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63" w:rsidRDefault="00877F63" w:rsidP="00877F63">
      <w:pPr>
        <w:tabs>
          <w:tab w:val="left" w:pos="3660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 пациенту</w:t>
      </w:r>
    </w:p>
    <w:p w:rsidR="00877F63" w:rsidRDefault="00877F63" w:rsidP="00877F63">
      <w:pPr>
        <w:tabs>
          <w:tab w:val="left" w:pos="3660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подготовке к </w:t>
      </w:r>
      <w:proofErr w:type="spellStart"/>
      <w:r>
        <w:rPr>
          <w:b/>
          <w:sz w:val="32"/>
          <w:szCs w:val="32"/>
        </w:rPr>
        <w:t>колоноскопии</w:t>
      </w:r>
      <w:proofErr w:type="spellEnd"/>
    </w:p>
    <w:p w:rsidR="00877F63" w:rsidRDefault="00877F63" w:rsidP="00877F6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Строгое соблюдение бесшлаковой диеты в течение 3 дней, накануне исследования переход на прозрачные жидкости (прозрачный бульон, зеленый чай, прозрачные соки без мякоти, кисель без ягод и зерен, негазированная вода).</w:t>
      </w:r>
      <w:r>
        <w:rPr>
          <w:sz w:val="28"/>
          <w:szCs w:val="28"/>
        </w:rPr>
        <w:t xml:space="preserve"> В день исследования допустимо выпить чай с медом или кисель без мякоти, ягод и зерен. Но если планируется исследование под наркозом, то нео</w:t>
      </w:r>
      <w:r w:rsidR="00B07225">
        <w:rPr>
          <w:sz w:val="28"/>
          <w:szCs w:val="28"/>
        </w:rPr>
        <w:t>бходимо быть голодным не менее 5</w:t>
      </w:r>
      <w:r>
        <w:rPr>
          <w:sz w:val="28"/>
          <w:szCs w:val="28"/>
        </w:rPr>
        <w:t xml:space="preserve"> часов до процедуры. </w:t>
      </w:r>
      <w:proofErr w:type="gramStart"/>
      <w:r>
        <w:rPr>
          <w:sz w:val="28"/>
          <w:szCs w:val="28"/>
          <w:u w:val="single"/>
        </w:rPr>
        <w:t>Исключить из рациона:</w:t>
      </w:r>
      <w:r>
        <w:rPr>
          <w:sz w:val="28"/>
          <w:szCs w:val="28"/>
        </w:rPr>
        <w:t xml:space="preserve"> йогурт с наполнителями (фрукты, мюсли), пудинг, сливки, сметану, мороженое, жирный творог;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исключить все зерно содержащие продукты (цельное зерно, продукты с содержанием размельченных зерен, орехов, мака, кокосовой струж</w:t>
      </w:r>
      <w:r w:rsidR="00B07225">
        <w:rPr>
          <w:sz w:val="28"/>
          <w:szCs w:val="28"/>
        </w:rPr>
        <w:t>ки и т. д.), черный хлеб, крупы,</w:t>
      </w:r>
      <w:r>
        <w:rPr>
          <w:sz w:val="28"/>
          <w:szCs w:val="28"/>
        </w:rPr>
        <w:t xml:space="preserve"> бобовые, горох, чечевица и т. д. Исключить все свежие и сушеные овощи и фрукты </w:t>
      </w:r>
      <w:r w:rsidR="00B07225">
        <w:rPr>
          <w:sz w:val="28"/>
          <w:szCs w:val="28"/>
        </w:rPr>
        <w:t>(разрешено принимать  картофель</w:t>
      </w:r>
      <w:r>
        <w:rPr>
          <w:sz w:val="28"/>
          <w:szCs w:val="28"/>
        </w:rPr>
        <w:t>), капусту в любом виде, все разновидности зелени.</w:t>
      </w:r>
      <w:proofErr w:type="gramEnd"/>
      <w:r>
        <w:rPr>
          <w:sz w:val="28"/>
          <w:szCs w:val="28"/>
        </w:rPr>
        <w:t xml:space="preserve"> Запрещаются молочные супы, все овощные супы, крем - супы, окрошка. Из напитков запрещаются алкогольные, квас, газированная вода, напитки из чернослива. </w:t>
      </w:r>
    </w:p>
    <w:p w:rsidR="00B07225" w:rsidRDefault="00B07225" w:rsidP="00877F6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Можно:</w:t>
      </w:r>
      <w:r>
        <w:rPr>
          <w:sz w:val="28"/>
          <w:szCs w:val="28"/>
        </w:rPr>
        <w:t xml:space="preserve"> картофель, макароны, вермишель, мясо, курицу, рыбу, бульоны без овощной </w:t>
      </w:r>
      <w:proofErr w:type="spellStart"/>
      <w:r>
        <w:rPr>
          <w:sz w:val="28"/>
          <w:szCs w:val="28"/>
        </w:rPr>
        <w:t>зажарки</w:t>
      </w:r>
      <w:proofErr w:type="spellEnd"/>
      <w:r>
        <w:rPr>
          <w:sz w:val="28"/>
          <w:szCs w:val="28"/>
        </w:rPr>
        <w:t>.</w:t>
      </w:r>
      <w:proofErr w:type="gramEnd"/>
    </w:p>
    <w:p w:rsidR="00877F63" w:rsidRDefault="00877F63" w:rsidP="00877F63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Накануне исследования - день подготовки к исследованию препаратом «</w:t>
      </w:r>
      <w:proofErr w:type="spellStart"/>
      <w:r>
        <w:rPr>
          <w:sz w:val="28"/>
          <w:szCs w:val="28"/>
          <w:u w:val="single"/>
        </w:rPr>
        <w:t>Фортранс</w:t>
      </w:r>
      <w:proofErr w:type="spellEnd"/>
      <w:r>
        <w:rPr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Принимаются только жидкости без красного пигмента и приравненные к ним продукты: прозрачный бульон, зеленый чай, прозрачные соки без мякоти, кисель без ягод и зерен, негазированная вода. Обязательно закончить прием жидкостей за 2 часа до начала приема </w:t>
      </w:r>
      <w:proofErr w:type="spellStart"/>
      <w:r>
        <w:rPr>
          <w:sz w:val="28"/>
          <w:szCs w:val="28"/>
        </w:rPr>
        <w:t>Фортранса</w:t>
      </w:r>
      <w:proofErr w:type="spellEnd"/>
      <w:r>
        <w:rPr>
          <w:sz w:val="28"/>
          <w:szCs w:val="28"/>
        </w:rPr>
        <w:t>.</w:t>
      </w:r>
    </w:p>
    <w:p w:rsidR="00877F63" w:rsidRDefault="00877F63" w:rsidP="00877F63">
      <w:pPr>
        <w:pStyle w:val="a3"/>
        <w:tabs>
          <w:tab w:val="left" w:pos="567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</w:t>
      </w:r>
      <w:proofErr w:type="spellStart"/>
      <w:r>
        <w:rPr>
          <w:sz w:val="28"/>
          <w:szCs w:val="28"/>
        </w:rPr>
        <w:t>колоноскопия</w:t>
      </w:r>
      <w:proofErr w:type="spellEnd"/>
      <w:r>
        <w:rPr>
          <w:sz w:val="28"/>
          <w:szCs w:val="28"/>
        </w:rPr>
        <w:t xml:space="preserve"> планируется на первую половину дня, то рекомендуется одноэтапная подготовка. В том случае если исследование запланировано на вторую половину дня (с 13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), то рекомендуется двухэтапная подготовка.</w:t>
      </w:r>
    </w:p>
    <w:p w:rsidR="00877F63" w:rsidRDefault="00877F63" w:rsidP="00877F63">
      <w:pPr>
        <w:pStyle w:val="a3"/>
        <w:tabs>
          <w:tab w:val="left" w:pos="366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Одноэтапная подготовка </w:t>
      </w:r>
      <w:proofErr w:type="spellStart"/>
      <w:r>
        <w:rPr>
          <w:b/>
          <w:sz w:val="28"/>
          <w:szCs w:val="28"/>
        </w:rPr>
        <w:t>Фортрансом</w:t>
      </w:r>
      <w:proofErr w:type="spellEnd"/>
      <w:r>
        <w:rPr>
          <w:b/>
          <w:sz w:val="28"/>
          <w:szCs w:val="28"/>
        </w:rPr>
        <w:t>, с 16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до 20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(4 пакетика- 4 литра):</w:t>
      </w:r>
      <w:r>
        <w:rPr>
          <w:sz w:val="28"/>
          <w:szCs w:val="28"/>
        </w:rPr>
        <w:t xml:space="preserve"> Начало приема первого литра раствора в 16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 пить постепенно отдельными глотками, по стакану (250 мл) каждые 15 минут, то есть по 1 литру в течение часа. Закончить прием 4 литра в 20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.</w:t>
      </w:r>
    </w:p>
    <w:p w:rsidR="00877F63" w:rsidRDefault="00877F63" w:rsidP="00877F63">
      <w:pPr>
        <w:pStyle w:val="a3"/>
        <w:tabs>
          <w:tab w:val="left" w:pos="366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Двухэтапная подготовка </w:t>
      </w:r>
      <w:proofErr w:type="spellStart"/>
      <w:r>
        <w:rPr>
          <w:b/>
          <w:sz w:val="28"/>
          <w:szCs w:val="28"/>
        </w:rPr>
        <w:t>Фортрансом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Непосредственно за день до исследования, в течение 2-х. часов с 18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20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принимается 2 л </w:t>
      </w:r>
      <w:proofErr w:type="spellStart"/>
      <w:r>
        <w:rPr>
          <w:sz w:val="28"/>
          <w:szCs w:val="28"/>
        </w:rPr>
        <w:t>фортранса</w:t>
      </w:r>
      <w:proofErr w:type="spellEnd"/>
      <w:r>
        <w:rPr>
          <w:sz w:val="28"/>
          <w:szCs w:val="28"/>
        </w:rPr>
        <w:t xml:space="preserve"> как описано выше. Следующие 2 литра принимаются в день исследования, также в течение 2-х. часов с </w:t>
      </w:r>
      <w:r w:rsidR="00B07225"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00</w:t>
      </w:r>
      <w:r w:rsidR="00B07225">
        <w:rPr>
          <w:sz w:val="28"/>
          <w:szCs w:val="28"/>
        </w:rPr>
        <w:t xml:space="preserve"> до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. Исследование проводится после 13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.</w:t>
      </w:r>
    </w:p>
    <w:p w:rsidR="00877F63" w:rsidRDefault="00877F63" w:rsidP="00877F63">
      <w:pPr>
        <w:pStyle w:val="a3"/>
        <w:tabs>
          <w:tab w:val="left" w:pos="567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Примерно через 1 час после начала приема появится  безболезненный жидкий стул. Опорожнение кишечника закончится выделением прозрачной или слегка окрашенной жидкости через 2 – 3 часа после приема последней дозы </w:t>
      </w:r>
      <w:proofErr w:type="spellStart"/>
      <w:r>
        <w:rPr>
          <w:sz w:val="28"/>
          <w:szCs w:val="28"/>
        </w:rPr>
        <w:t>фортранса</w:t>
      </w:r>
      <w:proofErr w:type="spellEnd"/>
      <w:r>
        <w:rPr>
          <w:sz w:val="28"/>
          <w:szCs w:val="28"/>
        </w:rPr>
        <w:t>, что необходимо учитывать при записи иногородних пациентов, в противном случае рекомендовать одноэтапную подготовку.</w:t>
      </w:r>
    </w:p>
    <w:p w:rsidR="00B70318" w:rsidRDefault="00877F63" w:rsidP="00877F63">
      <w:pPr>
        <w:pStyle w:val="a3"/>
        <w:tabs>
          <w:tab w:val="left" w:pos="567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улучшения вкуса можно добавить в раствор сок </w:t>
      </w:r>
      <w:proofErr w:type="gramStart"/>
      <w:r>
        <w:rPr>
          <w:sz w:val="28"/>
          <w:szCs w:val="28"/>
        </w:rPr>
        <w:t>цитрусовых</w:t>
      </w:r>
      <w:proofErr w:type="gramEnd"/>
      <w:r>
        <w:rPr>
          <w:sz w:val="28"/>
          <w:szCs w:val="28"/>
        </w:rPr>
        <w:t xml:space="preserve"> без мякоти, пить охлажденным.</w:t>
      </w:r>
    </w:p>
    <w:p w:rsidR="00B07225" w:rsidRPr="00B07225" w:rsidRDefault="00B07225" w:rsidP="00877F63">
      <w:pPr>
        <w:pStyle w:val="a3"/>
        <w:tabs>
          <w:tab w:val="left" w:pos="567"/>
        </w:tabs>
        <w:spacing w:line="240" w:lineRule="auto"/>
        <w:ind w:left="0"/>
        <w:jc w:val="both"/>
        <w:rPr>
          <w:color w:val="FF0000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Перед проведение</w:t>
      </w:r>
      <w:r w:rsidR="000D30E7">
        <w:rPr>
          <w:color w:val="FF0000"/>
          <w:sz w:val="28"/>
          <w:szCs w:val="28"/>
        </w:rPr>
        <w:t>м</w:t>
      </w:r>
      <w:bookmarkStart w:id="0" w:name="_GoBack"/>
      <w:bookmarkEnd w:id="0"/>
      <w:r>
        <w:rPr>
          <w:color w:val="FF0000"/>
          <w:sz w:val="28"/>
          <w:szCs w:val="28"/>
        </w:rPr>
        <w:t xml:space="preserve"> манипуляции необходимо проконсультироваться со специалистом.</w:t>
      </w:r>
    </w:p>
    <w:sectPr w:rsidR="00B07225" w:rsidRPr="00B07225" w:rsidSect="00877F63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D590D"/>
    <w:multiLevelType w:val="hybridMultilevel"/>
    <w:tmpl w:val="31AE6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DD"/>
    <w:rsid w:val="000D30E7"/>
    <w:rsid w:val="00877F63"/>
    <w:rsid w:val="00B07225"/>
    <w:rsid w:val="00B200DD"/>
    <w:rsid w:val="00B70318"/>
    <w:rsid w:val="00C3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Юрий Владимирович</dc:creator>
  <cp:lastModifiedBy>ThinkPad</cp:lastModifiedBy>
  <cp:revision>2</cp:revision>
  <dcterms:created xsi:type="dcterms:W3CDTF">2015-03-31T02:07:00Z</dcterms:created>
  <dcterms:modified xsi:type="dcterms:W3CDTF">2015-03-31T02:07:00Z</dcterms:modified>
</cp:coreProperties>
</file>